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5C2C" w:rsidRPr="00A42CB3" w:rsidRDefault="00A42CB3">
      <w:pPr>
        <w:rPr>
          <w:lang w:val="it-IT"/>
        </w:rPr>
      </w:pPr>
      <w:r w:rsidRPr="00A42CB3">
        <w:rPr>
          <w:lang w:val="it-IT"/>
        </w:rPr>
        <w:t xml:space="preserve">Albanian – Shqip </w:t>
      </w:r>
    </w:p>
    <w:p w14:paraId="00000002" w14:textId="77777777" w:rsidR="006A5C2C" w:rsidRPr="00A42CB3" w:rsidRDefault="00A42CB3">
      <w:pPr>
        <w:rPr>
          <w:lang w:val="it-IT"/>
        </w:rPr>
      </w:pPr>
      <w:r w:rsidRPr="00A42CB3">
        <w:rPr>
          <w:lang w:val="it-IT"/>
        </w:rPr>
        <w:t>I/E dashur [emri],</w:t>
      </w:r>
    </w:p>
    <w:p w14:paraId="00000003" w14:textId="77777777" w:rsidR="006A5C2C" w:rsidRDefault="00A42CB3">
      <w:r>
        <w:t>RE: Dhënia e  statusit të paracaktua/përkohshëm,</w:t>
      </w:r>
    </w:p>
    <w:p w14:paraId="00000004" w14:textId="77777777" w:rsidR="006A5C2C" w:rsidRDefault="00A42CB3">
      <w:r>
        <w:t>Kjo letër është për të konfirmuar vendimin e Home Office për t'ju dhënë statusin e përkohshëm sipas Skemës së Qëndrimit  së BE-së (EUSS). Kjo u dha në [datë].</w:t>
      </w:r>
    </w:p>
    <w:p w14:paraId="00000005" w14:textId="77777777" w:rsidR="006A5C2C" w:rsidRDefault="00A42CB3">
      <w:pPr>
        <w:rPr>
          <w:u w:val="single"/>
        </w:rPr>
      </w:pPr>
      <w:r>
        <w:rPr>
          <w:u w:val="single"/>
        </w:rPr>
        <w:t>Statusi i përkohshëm</w:t>
      </w:r>
    </w:p>
    <w:p w14:paraId="00000006" w14:textId="77777777" w:rsidR="006A5C2C" w:rsidRDefault="00A42CB3">
      <w:r>
        <w:t>Statusi i përkohshëm ju jep të drejtën ligjore për të qëndruar në MB për 5 v</w:t>
      </w:r>
      <w:r>
        <w:t>jet. Statusi juaj i përkohshëm do të skadojë më [datë].</w:t>
      </w:r>
    </w:p>
    <w:p w14:paraId="00000007" w14:textId="77777777" w:rsidR="006A5C2C" w:rsidRDefault="00A42CB3">
      <w:pPr>
        <w:rPr>
          <w:u w:val="single"/>
        </w:rPr>
      </w:pPr>
      <w:r>
        <w:rPr>
          <w:u w:val="single"/>
        </w:rPr>
        <w:t>Të drejtat</w:t>
      </w:r>
    </w:p>
    <w:p w14:paraId="00000008" w14:textId="77777777" w:rsidR="006A5C2C" w:rsidRDefault="00A42CB3">
      <w:r>
        <w:t>Me statusin tuaj të përkohshëm, ju keni të drejtat e mëposhtme:</w:t>
      </w:r>
    </w:p>
    <w:p w14:paraId="00000009" w14:textId="77777777" w:rsidR="006A5C2C" w:rsidRDefault="00A42CB3">
      <w:r>
        <w:t>• Të drejtë Pune në MB</w:t>
      </w:r>
    </w:p>
    <w:p w14:paraId="0000000A" w14:textId="77777777" w:rsidR="006A5C2C" w:rsidRDefault="00A42CB3">
      <w:r>
        <w:t>• Të drejtë për shërbimet e NHS</w:t>
      </w:r>
    </w:p>
    <w:p w14:paraId="0000000B" w14:textId="77777777" w:rsidR="006A5C2C" w:rsidRDefault="00A42CB3">
      <w:r>
        <w:t>• Të drejtë Studimi në MB</w:t>
      </w:r>
    </w:p>
    <w:p w14:paraId="0000000C" w14:textId="77777777" w:rsidR="006A5C2C" w:rsidRDefault="00A42CB3">
      <w:r>
        <w:t>• Të Udhëtoni brenda dhe jashtë MB</w:t>
      </w:r>
    </w:p>
    <w:p w14:paraId="0000000D" w14:textId="77777777" w:rsidR="006A5C2C" w:rsidRDefault="00A42CB3">
      <w:r>
        <w:t>• Në varë</w:t>
      </w:r>
      <w:r>
        <w:t>si të përshtatshmërisë së mëtejshme, të drejtë aksesi për fondet publike (kur/ku është e mundur, kërkoni këshilla të mëtejshme për këtë)</w:t>
      </w:r>
    </w:p>
    <w:p w14:paraId="0000000E" w14:textId="77777777" w:rsidR="006A5C2C" w:rsidRDefault="00A42CB3">
      <w:pPr>
        <w:rPr>
          <w:u w:val="single"/>
        </w:rPr>
      </w:pPr>
      <w:r>
        <w:rPr>
          <w:u w:val="single"/>
        </w:rPr>
        <w:t>Provimi/Verifikimi i statusit në internet</w:t>
      </w:r>
    </w:p>
    <w:p w14:paraId="0000000F" w14:textId="77777777" w:rsidR="006A5C2C" w:rsidRDefault="00A42CB3">
      <w:r>
        <w:t xml:space="preserve">Letra nga Home Office </w:t>
      </w:r>
      <w:r>
        <w:rPr>
          <w:u w:val="single"/>
        </w:rPr>
        <w:t>nuk është</w:t>
      </w:r>
      <w:r>
        <w:t xml:space="preserve"> provë e statusit tuaj të paravendosur sipas E</w:t>
      </w:r>
      <w:r>
        <w:t>USS. Për të vërtetuar statusin tuaj, duhet të bëni sa më poshtë:</w:t>
      </w:r>
    </w:p>
    <w:p w14:paraId="00000010" w14:textId="77777777" w:rsidR="006A5C2C" w:rsidRDefault="00A42CB3">
      <w:r>
        <w:t xml:space="preserve">1. Shkoni te: </w:t>
      </w:r>
      <w:hyperlink r:id="rId5">
        <w:r>
          <w:rPr>
            <w:color w:val="0563C1"/>
            <w:u w:val="single"/>
          </w:rPr>
          <w:t>https://www.gov.uk/view-prove-immigration-status</w:t>
        </w:r>
      </w:hyperlink>
      <w:r>
        <w:t xml:space="preserve"> </w:t>
      </w:r>
    </w:p>
    <w:p w14:paraId="00000011" w14:textId="77777777" w:rsidR="006A5C2C" w:rsidRDefault="00A42CB3">
      <w:r>
        <w:t xml:space="preserve">2. Vendosni numrin e dokumentit të identitetit të përdorur </w:t>
      </w:r>
      <w:r>
        <w:t>për aplikimin tuaj EUSS dhe shkruani datën tuaj të lindjes</w:t>
      </w:r>
    </w:p>
    <w:p w14:paraId="00000012" w14:textId="77777777" w:rsidR="006A5C2C" w:rsidRDefault="00A42CB3">
      <w:r>
        <w:t>3. Zgjidhni që t'ju dërgohet një fjalëkalim i përkohshëm ose në numrin tuaj celular ose në adresën tuaj të postës elektronike - zgjidhni atë që është më e lehtë për ju që të përdorni</w:t>
      </w:r>
    </w:p>
    <w:p w14:paraId="00000013" w14:textId="77777777" w:rsidR="006A5C2C" w:rsidRDefault="00A42CB3">
      <w:r>
        <w:t>4. Vendosni  f</w:t>
      </w:r>
      <w:r>
        <w:t>jalëkalimin e përkohshëm të dërguar në telefonin ose emailin tuaj.</w:t>
      </w:r>
    </w:p>
    <w:p w14:paraId="00000014" w14:textId="77777777" w:rsidR="006A5C2C" w:rsidRDefault="00A42CB3">
      <w:r>
        <w:t>Pasi të keni hyrë në statusin tuaj online, do të keni mundësi të shihni detajet dhe foton tuaj. Ju gjithashtu do të jeni në gjendje t'u provoni statusin tuaj online punëdhënësve dhe pronarë</w:t>
      </w:r>
      <w:r>
        <w:t>ve të ardhshëm dhe të përditësoni të dhënat tuaja, si numrin e celularit ose numrin e ID në llogarinë tuaj.</w:t>
      </w:r>
    </w:p>
    <w:p w14:paraId="00000015" w14:textId="1F5F7769" w:rsidR="006A5C2C" w:rsidRDefault="00A42CB3">
      <w:r>
        <w:t xml:space="preserve">Detaje të mëtejshme se si të identifikoheni dhe çfarë të bëni pasi të keni hyrë në statusin tuaj online mund të gjenden në: </w:t>
      </w:r>
      <w:hyperlink r:id="rId6" w:history="1">
        <w:r w:rsidRPr="00A42CB3">
          <w:rPr>
            <w:rStyle w:val="Collegamentoipertestuale"/>
          </w:rPr>
          <w:t>https://neweuropeans.uk/managing-your-status/</w:t>
        </w:r>
      </w:hyperlink>
      <w:r>
        <w:t xml:space="preserve"> .</w:t>
      </w:r>
    </w:p>
    <w:p w14:paraId="00000016" w14:textId="77777777" w:rsidR="006A5C2C" w:rsidRDefault="006A5C2C">
      <w:pPr>
        <w:rPr>
          <w:u w:val="single"/>
        </w:rPr>
      </w:pPr>
    </w:p>
    <w:p w14:paraId="00000017" w14:textId="77777777" w:rsidR="006A5C2C" w:rsidRDefault="00A42CB3">
      <w:pPr>
        <w:rPr>
          <w:u w:val="single"/>
        </w:rPr>
      </w:pPr>
      <w:bookmarkStart w:id="0" w:name="_heading=h.gjdgxs" w:colFirst="0" w:colLast="0"/>
      <w:bookmarkEnd w:id="0"/>
      <w:r>
        <w:rPr>
          <w:u w:val="single"/>
        </w:rPr>
        <w:t xml:space="preserve">Aplikimi për statusin e </w:t>
      </w:r>
    </w:p>
    <w:p w14:paraId="00000018" w14:textId="77777777" w:rsidR="006A5C2C" w:rsidRDefault="00A42CB3">
      <w:r>
        <w:t>Ju do të keni të drejtë të aplikoni për statusin e përhershëm në [datën] kjo sepse do të kish</w:t>
      </w:r>
      <w:r>
        <w:t xml:space="preserve">it jetuar në MB për një periudhë të vazhdueshme prej 5 vjetësh nga kjo datë. Data e fundit që mund të </w:t>
      </w:r>
      <w:r>
        <w:lastRenderedPageBreak/>
        <w:t>aplikoni është [data] që është kur skadon statusi juaj i përkoheshëm. Është shumë e rëndësishme që ju të paraqisni një aplikim përpara skadimit të statusi</w:t>
      </w:r>
      <w:r>
        <w:t>t tuaj të përkohshëm.</w:t>
      </w:r>
    </w:p>
    <w:p w14:paraId="00000019" w14:textId="77777777" w:rsidR="006A5C2C" w:rsidRDefault="00A42CB3">
      <w:r>
        <w:t xml:space="preserve">Është e rëndësishme të theksohet se mund të mos keni të drejtë të aplikoni për statusin e vendosur nëse keni qenë jashtë MB për një periudhë të vazhdueshme prej mbi 6 muajsh në çdo periudhë 12-mujore pasi kjo mund të prishë qëndrimin </w:t>
      </w:r>
      <w:r>
        <w:t>tuaj të vazhdueshëm në MB. Nëse keni munguar në Mbretërinë e Bashkuar për më shumë se 12 muaj për shkak të problemeve të lidhura me COVID-in, vazhdimësia juaj mund të mos jetë prishur. Nëse mendoni se njëra nga këto është e zbatueshme për rastin tuaj, ësht</w:t>
      </w:r>
      <w:r>
        <w:t>ë e rëndësishme që ju të merrni këshilla për imigracionin përpara se të aplikoni për statusin e Përhershëm.</w:t>
      </w:r>
    </w:p>
    <w:p w14:paraId="0000001A" w14:textId="77777777" w:rsidR="006A5C2C" w:rsidRDefault="00A42CB3">
      <w:r>
        <w:t xml:space="preserve">Aplikimi juaj mund të refuzohet gjithashtu nëse jeni përfshirë në ndonjë aktivitet të dyshuar kriminal që nga Janari 2021. Nëse është kështu, është </w:t>
      </w:r>
      <w:r>
        <w:t>e rëndësishme të kërkoni këshilla imigracioni përpara se të aplikoni për statusin e vendosur.</w:t>
      </w:r>
    </w:p>
    <w:p w14:paraId="0000001B" w14:textId="77777777" w:rsidR="006A5C2C" w:rsidRDefault="00A42CB3">
      <w:r>
        <w:t>Aplikimet për statusin e përhershëm  sipas EUSS janë falas.</w:t>
      </w:r>
    </w:p>
    <w:p w14:paraId="0000001C" w14:textId="77777777" w:rsidR="006A5C2C" w:rsidRDefault="006A5C2C"/>
    <w:sectPr w:rsidR="006A5C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2C"/>
    <w:rsid w:val="006A5C2C"/>
    <w:rsid w:val="00A42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0B31810-25A3-AD41-A39B-02D6B26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026B24"/>
    <w:pPr>
      <w:ind w:left="720"/>
      <w:contextualSpacing/>
    </w:pPr>
  </w:style>
  <w:style w:type="character" w:styleId="Collegamentoipertestuale">
    <w:name w:val="Hyperlink"/>
    <w:basedOn w:val="Carpredefinitoparagrafo"/>
    <w:uiPriority w:val="99"/>
    <w:unhideWhenUsed/>
    <w:rsid w:val="007C3828"/>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A4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europeans.uk/managing-your-status/" TargetMode="External"/><Relationship Id="rId11" Type="http://schemas.openxmlformats.org/officeDocument/2006/relationships/customXml" Target="../customXml/item4.xml"/><Relationship Id="rId5" Type="http://schemas.openxmlformats.org/officeDocument/2006/relationships/hyperlink" Target="https://www.gov.uk/view-prove-immigration-stat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S4lrjdZTjWiBJ3Ku7FB89UKA==">AMUW2mW7EVIur/dqDrQOp4TNEG80z8FojAD+ToNVmiEeZO3OmJRWVQbruvt7atp8+FvKxgdFP9sZ8B0FTlMBGN1tfvbc3FfZwPSZaqyViVFf7+/qfb1JaxZ40DjYUav6Ct3+WAeNjaZE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5716068D2A5643A4D2F4F3D1460676" ma:contentTypeVersion="13" ma:contentTypeDescription="Create a new document." ma:contentTypeScope="" ma:versionID="41e19cd544dc93a17909eaac62f2440c">
  <xsd:schema xmlns:xsd="http://www.w3.org/2001/XMLSchema" xmlns:xs="http://www.w3.org/2001/XMLSchema" xmlns:p="http://schemas.microsoft.com/office/2006/metadata/properties" xmlns:ns2="32db0d2d-1e7a-4425-814c-4850ca4e282a" xmlns:ns3="23cc70de-6d2d-4f5f-9d3a-11f4be9ccd9e" targetNamespace="http://schemas.microsoft.com/office/2006/metadata/properties" ma:root="true" ma:fieldsID="c8142483260202704c03a4eda790023a" ns2:_="" ns3:_="">
    <xsd:import namespace="32db0d2d-1e7a-4425-814c-4850ca4e282a"/>
    <xsd:import namespace="23cc70de-6d2d-4f5f-9d3a-11f4be9cc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0d2d-1e7a-4425-814c-4850ca4e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c70de-6d2d-4f5f-9d3a-11f4be9cc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1BADE-483B-4C14-8B71-55BE734D60E3}"/>
</file>

<file path=customXml/itemProps3.xml><?xml version="1.0" encoding="utf-8"?>
<ds:datastoreItem xmlns:ds="http://schemas.openxmlformats.org/officeDocument/2006/customXml" ds:itemID="{840F3AAA-3738-4730-8728-418B9A8E2838}"/>
</file>

<file path=customXml/itemProps4.xml><?xml version="1.0" encoding="utf-8"?>
<ds:datastoreItem xmlns:ds="http://schemas.openxmlformats.org/officeDocument/2006/customXml" ds:itemID="{025E7E52-88B5-404B-BF35-172287BFBC85}"/>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Thomas</dc:creator>
  <cp:lastModifiedBy>Claudio Mellana</cp:lastModifiedBy>
  <cp:revision>2</cp:revision>
  <dcterms:created xsi:type="dcterms:W3CDTF">2021-11-22T13:17:00Z</dcterms:created>
  <dcterms:modified xsi:type="dcterms:W3CDTF">2021-11-22T14:40:00Z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0x010100A75716068D2A5643A4D2F4F3D1460676</vt:lpwstr>
  </property>
</Properties>
</file>